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F8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Theme="minorHAnsi" w:hAnsiTheme="minorHAnsi"/>
          <w:b w:val="0"/>
          <w:szCs w:val="32"/>
          <w:lang w:val="es-ES"/>
        </w:rPr>
        <w:t xml:space="preserve">Título: </w:t>
      </w:r>
      <w:r w:rsidRPr="00E2460A">
        <w:rPr>
          <w:rStyle w:val="Textoennegrita"/>
          <w:rFonts w:ascii="Calibri" w:hAnsi="Calibri"/>
          <w:b w:val="0"/>
          <w:szCs w:val="32"/>
          <w:lang w:val="es-ES"/>
        </w:rPr>
        <w:t>La gestión de las relaciones con los públicos en los festivales de música durante la pandemia. El caso de Bilbao BBK Live</w:t>
      </w: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Autores</w:t>
      </w: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Autor 1</w:t>
      </w: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Cristina Pérez-Ordóñez</w:t>
      </w: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Profesora Universidad de Málaga</w:t>
      </w:r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hyperlink r:id="rId7" w:history="1">
        <w:r w:rsidRPr="00A63195">
          <w:rPr>
            <w:rStyle w:val="Hipervnculo"/>
            <w:rFonts w:ascii="Calibri" w:hAnsi="Calibri"/>
            <w:szCs w:val="32"/>
            <w:lang w:val="es-ES"/>
          </w:rPr>
          <w:t>cristinaperezordonez@uma.es</w:t>
        </w:r>
      </w:hyperlink>
    </w:p>
    <w:p w:rsidR="00E2460A" w:rsidRDefault="00E2460A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España</w:t>
      </w:r>
    </w:p>
    <w:p w:rsidR="00E2460A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Theme="minorHAnsi" w:hAnsiTheme="minorHAnsi"/>
          <w:b w:val="0"/>
          <w:szCs w:val="32"/>
          <w:lang w:val="es-ES"/>
        </w:rPr>
        <w:t xml:space="preserve">ORCID: </w:t>
      </w:r>
      <w:hyperlink r:id="rId8" w:history="1">
        <w:r w:rsidRPr="00A63195">
          <w:rPr>
            <w:rStyle w:val="Hipervnculo"/>
            <w:rFonts w:ascii="Calibri" w:hAnsi="Calibri"/>
            <w:szCs w:val="32"/>
            <w:lang w:val="es-ES"/>
          </w:rPr>
          <w:t>https://orcid.org/0000-0002-9532-0087</w:t>
        </w:r>
      </w:hyperlink>
      <w:r>
        <w:rPr>
          <w:rStyle w:val="Textoennegrita"/>
          <w:rFonts w:ascii="Calibri" w:hAnsi="Calibri"/>
          <w:b w:val="0"/>
          <w:szCs w:val="32"/>
          <w:lang w:val="es-ES"/>
        </w:rPr>
        <w:t xml:space="preserve"> </w:t>
      </w:r>
    </w:p>
    <w:p w:rsidR="004108E2" w:rsidRDefault="004108E2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Autor 2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Andrea Castro-Martínez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Profesora Universidad de Málaga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hyperlink r:id="rId9" w:history="1">
        <w:r w:rsidRPr="00A63195">
          <w:rPr>
            <w:rStyle w:val="Hipervnculo"/>
            <w:rFonts w:ascii="Calibri" w:hAnsi="Calibri"/>
            <w:szCs w:val="32"/>
            <w:lang w:val="es-ES"/>
          </w:rPr>
          <w:t>andreacastro@uma.es</w:t>
        </w:r>
      </w:hyperlink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España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 xml:space="preserve">ORCID: </w:t>
      </w:r>
      <w:hyperlink r:id="rId10" w:history="1">
        <w:r w:rsidRPr="00A63195">
          <w:rPr>
            <w:rStyle w:val="Hipervnculo"/>
            <w:rFonts w:ascii="Calibri" w:hAnsi="Calibri"/>
            <w:szCs w:val="32"/>
            <w:lang w:val="es-ES"/>
          </w:rPr>
          <w:t>https://orcid.org/0000-0002-9532-0087</w:t>
        </w:r>
      </w:hyperlink>
      <w:r>
        <w:rPr>
          <w:rStyle w:val="Textoennegrita"/>
          <w:rFonts w:ascii="Calibri" w:hAnsi="Calibri"/>
          <w:b w:val="0"/>
          <w:szCs w:val="32"/>
          <w:lang w:val="es-ES"/>
        </w:rPr>
        <w:t xml:space="preserve"> </w:t>
      </w:r>
    </w:p>
    <w:p w:rsidR="004108E2" w:rsidRDefault="004108E2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bookmarkStart w:id="0" w:name="_GoBack"/>
      <w:bookmarkEnd w:id="0"/>
      <w:r>
        <w:rPr>
          <w:rStyle w:val="Textoennegrita"/>
          <w:rFonts w:ascii="Calibri" w:hAnsi="Calibri"/>
          <w:b w:val="0"/>
          <w:szCs w:val="32"/>
          <w:lang w:val="es-ES"/>
        </w:rPr>
        <w:t>Autor 3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Eduardo Villena-Alarcón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Profesor Universidad de Málaga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hyperlink r:id="rId11" w:history="1">
        <w:r w:rsidRPr="00A63195">
          <w:rPr>
            <w:rStyle w:val="Hipervnculo"/>
            <w:rFonts w:ascii="Calibri" w:hAnsi="Calibri"/>
            <w:szCs w:val="32"/>
            <w:lang w:val="es-ES"/>
          </w:rPr>
          <w:t>eduardo.villena@uma.es</w:t>
        </w:r>
      </w:hyperlink>
      <w:r>
        <w:rPr>
          <w:rStyle w:val="Textoennegrita"/>
          <w:rFonts w:ascii="Calibri" w:hAnsi="Calibri"/>
          <w:b w:val="0"/>
          <w:szCs w:val="32"/>
          <w:lang w:val="es-ES"/>
        </w:rPr>
        <w:t xml:space="preserve"> </w:t>
      </w:r>
    </w:p>
    <w:p w:rsidR="003B0023" w:rsidRDefault="003B0023" w:rsidP="00E2460A">
      <w:pPr>
        <w:jc w:val="both"/>
        <w:rPr>
          <w:rStyle w:val="Textoennegrita"/>
          <w:rFonts w:ascii="Calibri" w:hAnsi="Calibr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>España</w:t>
      </w:r>
    </w:p>
    <w:p w:rsidR="003B0023" w:rsidRPr="00E2460A" w:rsidRDefault="003B0023" w:rsidP="00E2460A">
      <w:pPr>
        <w:jc w:val="both"/>
        <w:rPr>
          <w:rStyle w:val="Textoennegrita"/>
          <w:rFonts w:asciiTheme="minorHAnsi" w:hAnsiTheme="minorHAnsi"/>
          <w:b w:val="0"/>
          <w:szCs w:val="32"/>
          <w:lang w:val="es-ES"/>
        </w:rPr>
      </w:pPr>
      <w:r>
        <w:rPr>
          <w:rStyle w:val="Textoennegrita"/>
          <w:rFonts w:ascii="Calibri" w:hAnsi="Calibri"/>
          <w:b w:val="0"/>
          <w:szCs w:val="32"/>
          <w:lang w:val="es-ES"/>
        </w:rPr>
        <w:t xml:space="preserve">ORCID: </w:t>
      </w:r>
      <w:hyperlink r:id="rId12" w:history="1">
        <w:r w:rsidRPr="00A63195">
          <w:rPr>
            <w:rStyle w:val="Hipervnculo"/>
            <w:rFonts w:ascii="Calibri" w:hAnsi="Calibri"/>
            <w:szCs w:val="32"/>
            <w:lang w:val="es-ES"/>
          </w:rPr>
          <w:t>https://orcid.org/0000-0001-8798-8506</w:t>
        </w:r>
      </w:hyperlink>
      <w:r>
        <w:rPr>
          <w:rStyle w:val="Textoennegrita"/>
          <w:rFonts w:ascii="Calibri" w:hAnsi="Calibri"/>
          <w:b w:val="0"/>
          <w:szCs w:val="32"/>
          <w:lang w:val="es-ES"/>
        </w:rPr>
        <w:t xml:space="preserve"> </w:t>
      </w:r>
    </w:p>
    <w:sectPr w:rsidR="003B0023" w:rsidRPr="00E2460A" w:rsidSect="00F2404D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39" w:code="9"/>
      <w:pgMar w:top="1418" w:right="1418" w:bottom="1418" w:left="1418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00" w:rsidRDefault="00E66000">
      <w:r>
        <w:separator/>
      </w:r>
    </w:p>
  </w:endnote>
  <w:endnote w:type="continuationSeparator" w:id="0">
    <w:p w:rsidR="00E66000" w:rsidRDefault="00E6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Kabel 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aramond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D" w:rsidRPr="00F2404D" w:rsidRDefault="00F2404D">
    <w:pPr>
      <w:pStyle w:val="Piedepgina"/>
      <w:rPr>
        <w:rFonts w:ascii="Cambria" w:hAnsi="Cambria"/>
        <w:sz w:val="20"/>
        <w:szCs w:val="20"/>
      </w:rPr>
    </w:pPr>
    <w:r w:rsidRPr="00F2404D">
      <w:rPr>
        <w:rFonts w:ascii="Cambria" w:hAnsi="Cambria"/>
        <w:sz w:val="20"/>
        <w:szCs w:val="20"/>
      </w:rPr>
      <w:fldChar w:fldCharType="begin"/>
    </w:r>
    <w:r w:rsidRPr="00F2404D">
      <w:rPr>
        <w:rFonts w:ascii="Cambria" w:hAnsi="Cambria"/>
        <w:sz w:val="20"/>
        <w:szCs w:val="20"/>
      </w:rPr>
      <w:instrText>PAGE   \* MERGEFORMAT</w:instrText>
    </w:r>
    <w:r w:rsidRPr="00F2404D">
      <w:rPr>
        <w:rFonts w:ascii="Cambria" w:hAnsi="Cambria"/>
        <w:sz w:val="20"/>
        <w:szCs w:val="20"/>
      </w:rPr>
      <w:fldChar w:fldCharType="separate"/>
    </w:r>
    <w:r w:rsidR="00E2460A" w:rsidRPr="00E2460A">
      <w:rPr>
        <w:rFonts w:ascii="Cambria" w:hAnsi="Cambria"/>
        <w:noProof/>
        <w:sz w:val="20"/>
        <w:szCs w:val="20"/>
        <w:lang w:val="es-ES"/>
      </w:rPr>
      <w:t>10</w:t>
    </w:r>
    <w:r w:rsidRPr="00F2404D">
      <w:rPr>
        <w:rFonts w:ascii="Cambria" w:hAnsi="Cambria"/>
        <w:sz w:val="20"/>
        <w:szCs w:val="20"/>
      </w:rPr>
      <w:fldChar w:fldCharType="end"/>
    </w:r>
    <w:r w:rsidRPr="00F2404D"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                                                           </w:t>
    </w:r>
    <w:r w:rsidRPr="00F2404D">
      <w:rPr>
        <w:rFonts w:ascii="Cambria" w:hAnsi="Cambria"/>
        <w:sz w:val="20"/>
        <w:szCs w:val="20"/>
        <w:lang w:val="es-ES" w:eastAsia="es-ES"/>
      </w:rPr>
      <w:t>ISSN: 2174-3681</w:t>
    </w:r>
  </w:p>
  <w:p w:rsidR="008B5518" w:rsidRPr="00F2404D" w:rsidRDefault="008B5518">
    <w:pPr>
      <w:pStyle w:val="Piedepgina"/>
      <w:rPr>
        <w:rFonts w:ascii="Cambria" w:hAnsi="Cambr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D" w:rsidRDefault="00F2404D">
    <w:pPr>
      <w:pStyle w:val="Piedepgina"/>
      <w:jc w:val="right"/>
    </w:pPr>
    <w:r>
      <w:rPr>
        <w:rFonts w:ascii="Cambria" w:hAnsi="Cambria"/>
        <w:sz w:val="20"/>
        <w:szCs w:val="20"/>
        <w:lang w:val="es-ES" w:eastAsia="es-ES"/>
      </w:rPr>
      <w:t>ISSN: 2174-36</w:t>
    </w:r>
    <w:r w:rsidRPr="00DD197D">
      <w:rPr>
        <w:rFonts w:ascii="Cambria" w:hAnsi="Cambria"/>
        <w:sz w:val="20"/>
        <w:szCs w:val="20"/>
        <w:lang w:val="es-ES" w:eastAsia="es-ES"/>
      </w:rPr>
      <w:t xml:space="preserve">81       </w:t>
    </w:r>
    <w:r>
      <w:rPr>
        <w:rFonts w:ascii="Cambria" w:hAnsi="Cambria"/>
        <w:sz w:val="20"/>
        <w:szCs w:val="20"/>
        <w:lang w:val="es-ES" w:eastAsia="es-ES"/>
      </w:rPr>
      <w:t xml:space="preserve">      </w:t>
    </w:r>
    <w:r w:rsidRPr="00DD197D">
      <w:rPr>
        <w:rFonts w:ascii="Cambria" w:hAnsi="Cambria"/>
        <w:sz w:val="20"/>
        <w:szCs w:val="20"/>
        <w:lang w:val="es-ES" w:eastAsia="es-ES"/>
      </w:rPr>
      <w:t xml:space="preserve">                                                                                                                                   </w:t>
    </w:r>
    <w:r>
      <w:rPr>
        <w:rFonts w:ascii="Cambria" w:hAnsi="Cambria"/>
        <w:sz w:val="20"/>
        <w:szCs w:val="20"/>
        <w:lang w:val="es-ES" w:eastAsia="es-ES"/>
      </w:rPr>
      <w:t xml:space="preserve">                       </w:t>
    </w:r>
    <w:r>
      <w:fldChar w:fldCharType="begin"/>
    </w:r>
    <w:r>
      <w:instrText>PAGE   \* MERGEFORMAT</w:instrText>
    </w:r>
    <w:r>
      <w:fldChar w:fldCharType="separate"/>
    </w:r>
    <w:r w:rsidR="004108E2" w:rsidRPr="004108E2">
      <w:rPr>
        <w:noProof/>
        <w:lang w:val="es-ES"/>
      </w:rPr>
      <w:t>5</w:t>
    </w:r>
    <w:r>
      <w:fldChar w:fldCharType="end"/>
    </w:r>
  </w:p>
  <w:p w:rsidR="00EA36B4" w:rsidRPr="00DD197D" w:rsidRDefault="00EA36B4">
    <w:pPr>
      <w:pStyle w:val="Piedepgin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00" w:rsidRDefault="00E66000">
      <w:r>
        <w:separator/>
      </w:r>
    </w:p>
  </w:footnote>
  <w:footnote w:type="continuationSeparator" w:id="0">
    <w:p w:rsidR="00E66000" w:rsidRDefault="00E6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2"/>
      <w:gridCol w:w="1159"/>
    </w:tblGrid>
    <w:tr w:rsidR="00F34575" w:rsidTr="00F34575">
      <w:trPr>
        <w:trHeight w:val="288"/>
      </w:trPr>
      <w:tc>
        <w:tcPr>
          <w:tcW w:w="8142" w:type="dxa"/>
        </w:tcPr>
        <w:p w:rsidR="00F34575" w:rsidRPr="00B03FA3" w:rsidRDefault="00F34575" w:rsidP="003A7F10">
          <w:pPr>
            <w:pStyle w:val="Encabezado"/>
            <w:jc w:val="right"/>
            <w:rPr>
              <w:rFonts w:ascii="Cambria" w:hAnsi="Cambria"/>
              <w:sz w:val="20"/>
              <w:szCs w:val="20"/>
              <w:lang w:val="es-ES" w:eastAsia="ko-KR"/>
            </w:rPr>
          </w:pPr>
          <w:r w:rsidRPr="008A3B56">
            <w:rPr>
              <w:rFonts w:ascii="Cambria" w:hAnsi="Cambria"/>
              <w:sz w:val="20"/>
              <w:szCs w:val="20"/>
              <w:lang w:val="es-ES" w:eastAsia="ko-KR"/>
            </w:rPr>
            <w:t>REVISTA INTERNACIONAL DE RELACIONES PÚBLIC</w:t>
          </w:r>
          <w:r>
            <w:rPr>
              <w:rFonts w:ascii="Cambria" w:hAnsi="Cambria"/>
              <w:sz w:val="20"/>
              <w:szCs w:val="20"/>
              <w:lang w:val="es-ES" w:eastAsia="ko-KR"/>
            </w:rPr>
            <w:t xml:space="preserve">AS, Nº 8, VOL. IV [Páginas </w:t>
          </w:r>
          <w:r w:rsidR="003A7F10">
            <w:rPr>
              <w:rFonts w:ascii="Cambria" w:hAnsi="Cambria"/>
              <w:sz w:val="20"/>
              <w:szCs w:val="20"/>
              <w:lang w:val="es-ES" w:eastAsia="ko-KR"/>
            </w:rPr>
            <w:t>XX</w:t>
          </w:r>
          <w:r>
            <w:rPr>
              <w:rFonts w:ascii="Cambria" w:hAnsi="Cambria"/>
              <w:sz w:val="20"/>
              <w:szCs w:val="20"/>
              <w:lang w:val="es-ES" w:eastAsia="ko-KR"/>
            </w:rPr>
            <w:t>-</w:t>
          </w:r>
          <w:r w:rsidR="003A7F10">
            <w:rPr>
              <w:rFonts w:ascii="Cambria" w:hAnsi="Cambria"/>
              <w:sz w:val="20"/>
              <w:szCs w:val="20"/>
              <w:lang w:val="es-ES" w:eastAsia="ko-KR"/>
            </w:rPr>
            <w:t>XX</w:t>
          </w:r>
          <w:r w:rsidRPr="008A3B56">
            <w:rPr>
              <w:rFonts w:ascii="Cambria" w:hAnsi="Cambria"/>
              <w:sz w:val="20"/>
              <w:szCs w:val="20"/>
              <w:lang w:val="es-ES" w:eastAsia="ko-KR"/>
            </w:rPr>
            <w:t xml:space="preserve">]  </w:t>
          </w:r>
        </w:p>
      </w:tc>
      <w:tc>
        <w:tcPr>
          <w:tcW w:w="1159" w:type="dxa"/>
        </w:tcPr>
        <w:p w:rsidR="00F34575" w:rsidRPr="008A3B56" w:rsidRDefault="00F34575" w:rsidP="00182F88">
          <w:pPr>
            <w:pStyle w:val="Encabezado"/>
            <w:rPr>
              <w:rFonts w:ascii="Cambria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hAnsi="Cambria"/>
              <w:b/>
              <w:bCs/>
              <w:sz w:val="20"/>
              <w:szCs w:val="20"/>
            </w:rPr>
            <w:t>201</w:t>
          </w:r>
          <w:r w:rsidR="002A60FB">
            <w:rPr>
              <w:rFonts w:ascii="Cambria" w:hAnsi="Cambria"/>
              <w:b/>
              <w:bCs/>
              <w:sz w:val="20"/>
              <w:szCs w:val="20"/>
            </w:rPr>
            <w:t>_</w:t>
          </w:r>
        </w:p>
      </w:tc>
    </w:tr>
  </w:tbl>
  <w:p w:rsidR="008B5518" w:rsidRDefault="008B55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2"/>
      <w:gridCol w:w="1159"/>
    </w:tblGrid>
    <w:tr w:rsidR="00F34575" w:rsidTr="00F34575">
      <w:trPr>
        <w:trHeight w:val="288"/>
      </w:trPr>
      <w:tc>
        <w:tcPr>
          <w:tcW w:w="8142" w:type="dxa"/>
        </w:tcPr>
        <w:p w:rsidR="00F34575" w:rsidRPr="00B03FA3" w:rsidRDefault="00F34575" w:rsidP="003A7F10">
          <w:pPr>
            <w:pStyle w:val="Encabezado"/>
            <w:jc w:val="right"/>
            <w:rPr>
              <w:rFonts w:ascii="Cambria" w:hAnsi="Cambria"/>
              <w:sz w:val="20"/>
              <w:szCs w:val="20"/>
              <w:lang w:val="es-ES" w:eastAsia="ko-KR"/>
            </w:rPr>
          </w:pPr>
          <w:r w:rsidRPr="008A3B56">
            <w:rPr>
              <w:rFonts w:ascii="Cambria" w:hAnsi="Cambria"/>
              <w:sz w:val="20"/>
              <w:szCs w:val="20"/>
              <w:lang w:val="es-ES" w:eastAsia="ko-KR"/>
            </w:rPr>
            <w:t>REVISTA INTERNACIONAL DE RELACIONES PÚBLIC</w:t>
          </w:r>
          <w:r>
            <w:rPr>
              <w:rFonts w:ascii="Cambria" w:hAnsi="Cambria"/>
              <w:sz w:val="20"/>
              <w:szCs w:val="20"/>
              <w:lang w:val="es-ES" w:eastAsia="ko-KR"/>
            </w:rPr>
            <w:t xml:space="preserve">AS, Nº 8, VOL. IV [Páginas </w:t>
          </w:r>
          <w:r w:rsidR="003A7F10">
            <w:rPr>
              <w:rFonts w:ascii="Cambria" w:hAnsi="Cambria"/>
              <w:sz w:val="20"/>
              <w:szCs w:val="20"/>
              <w:lang w:val="es-ES" w:eastAsia="ko-KR"/>
            </w:rPr>
            <w:t>XX</w:t>
          </w:r>
          <w:r>
            <w:rPr>
              <w:rFonts w:ascii="Cambria" w:hAnsi="Cambria"/>
              <w:sz w:val="20"/>
              <w:szCs w:val="20"/>
              <w:lang w:val="es-ES" w:eastAsia="ko-KR"/>
            </w:rPr>
            <w:t>-</w:t>
          </w:r>
          <w:r w:rsidR="003A7F10">
            <w:rPr>
              <w:rFonts w:ascii="Cambria" w:hAnsi="Cambria"/>
              <w:sz w:val="20"/>
              <w:szCs w:val="20"/>
              <w:lang w:val="es-ES" w:eastAsia="ko-KR"/>
            </w:rPr>
            <w:t>XX</w:t>
          </w:r>
          <w:r w:rsidRPr="008A3B56">
            <w:rPr>
              <w:rFonts w:ascii="Cambria" w:hAnsi="Cambria"/>
              <w:sz w:val="20"/>
              <w:szCs w:val="20"/>
              <w:lang w:val="es-ES" w:eastAsia="ko-KR"/>
            </w:rPr>
            <w:t xml:space="preserve">]  </w:t>
          </w:r>
        </w:p>
      </w:tc>
      <w:tc>
        <w:tcPr>
          <w:tcW w:w="1159" w:type="dxa"/>
        </w:tcPr>
        <w:p w:rsidR="00F34575" w:rsidRPr="008A3B56" w:rsidRDefault="00F34575" w:rsidP="00182F88">
          <w:pPr>
            <w:pStyle w:val="Encabezado"/>
            <w:rPr>
              <w:rFonts w:ascii="Cambria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hAnsi="Cambria"/>
              <w:b/>
              <w:bCs/>
              <w:sz w:val="20"/>
              <w:szCs w:val="20"/>
            </w:rPr>
            <w:t>201</w:t>
          </w:r>
          <w:r w:rsidR="002A60FB">
            <w:rPr>
              <w:rFonts w:ascii="Cambria" w:hAnsi="Cambria"/>
              <w:b/>
              <w:bCs/>
              <w:sz w:val="20"/>
              <w:szCs w:val="20"/>
            </w:rPr>
            <w:t>_</w:t>
          </w:r>
        </w:p>
      </w:tc>
    </w:tr>
  </w:tbl>
  <w:p w:rsidR="00EA36B4" w:rsidRPr="00EA36B4" w:rsidRDefault="00EA36B4" w:rsidP="00EA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A48"/>
    <w:multiLevelType w:val="hybridMultilevel"/>
    <w:tmpl w:val="B71A1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3CF6"/>
    <w:multiLevelType w:val="hybridMultilevel"/>
    <w:tmpl w:val="C1CC4482"/>
    <w:lvl w:ilvl="0" w:tplc="0416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20667"/>
    <w:multiLevelType w:val="hybridMultilevel"/>
    <w:tmpl w:val="7CF406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6746E"/>
    <w:multiLevelType w:val="hybridMultilevel"/>
    <w:tmpl w:val="8BC21A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50AAE8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1347"/>
    <w:multiLevelType w:val="hybridMultilevel"/>
    <w:tmpl w:val="2A30FE56"/>
    <w:lvl w:ilvl="0" w:tplc="DC820272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B07659"/>
    <w:multiLevelType w:val="hybridMultilevel"/>
    <w:tmpl w:val="0C34759A"/>
    <w:lvl w:ilvl="0" w:tplc="0416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CB0903"/>
    <w:multiLevelType w:val="hybridMultilevel"/>
    <w:tmpl w:val="0176693E"/>
    <w:lvl w:ilvl="0" w:tplc="AD369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257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E9D4D8C"/>
    <w:multiLevelType w:val="hybridMultilevel"/>
    <w:tmpl w:val="914C745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D8073DF"/>
    <w:multiLevelType w:val="hybridMultilevel"/>
    <w:tmpl w:val="AEF2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565CB"/>
    <w:multiLevelType w:val="hybridMultilevel"/>
    <w:tmpl w:val="E4762B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912A6"/>
    <w:multiLevelType w:val="hybridMultilevel"/>
    <w:tmpl w:val="879C036A"/>
    <w:lvl w:ilvl="0" w:tplc="4C3AB18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25ECD"/>
    <w:multiLevelType w:val="hybridMultilevel"/>
    <w:tmpl w:val="97F05D68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93249"/>
    <w:multiLevelType w:val="hybridMultilevel"/>
    <w:tmpl w:val="D3A053F0"/>
    <w:lvl w:ilvl="0" w:tplc="9ADC53F8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44305D"/>
    <w:multiLevelType w:val="hybridMultilevel"/>
    <w:tmpl w:val="4C36087E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7E4"/>
    <w:rsid w:val="000015CF"/>
    <w:rsid w:val="000208DF"/>
    <w:rsid w:val="00020ED0"/>
    <w:rsid w:val="000227D8"/>
    <w:rsid w:val="00022CF7"/>
    <w:rsid w:val="00035BF4"/>
    <w:rsid w:val="000505EF"/>
    <w:rsid w:val="0005404D"/>
    <w:rsid w:val="00055A85"/>
    <w:rsid w:val="0006012E"/>
    <w:rsid w:val="0006375E"/>
    <w:rsid w:val="0006692D"/>
    <w:rsid w:val="000820B3"/>
    <w:rsid w:val="0008272C"/>
    <w:rsid w:val="000900CD"/>
    <w:rsid w:val="00091749"/>
    <w:rsid w:val="000A0547"/>
    <w:rsid w:val="000B02B0"/>
    <w:rsid w:val="000B4773"/>
    <w:rsid w:val="000B6E60"/>
    <w:rsid w:val="000B7560"/>
    <w:rsid w:val="000C19E9"/>
    <w:rsid w:val="000C461A"/>
    <w:rsid w:val="000C5DAB"/>
    <w:rsid w:val="000C6550"/>
    <w:rsid w:val="000D27D4"/>
    <w:rsid w:val="000D6FFD"/>
    <w:rsid w:val="000E44AA"/>
    <w:rsid w:val="000E4DA5"/>
    <w:rsid w:val="000F5FA4"/>
    <w:rsid w:val="00120D8C"/>
    <w:rsid w:val="00121C78"/>
    <w:rsid w:val="00126F40"/>
    <w:rsid w:val="0012749D"/>
    <w:rsid w:val="0013021D"/>
    <w:rsid w:val="00134810"/>
    <w:rsid w:val="001360D2"/>
    <w:rsid w:val="001434DF"/>
    <w:rsid w:val="001511E2"/>
    <w:rsid w:val="00152B2C"/>
    <w:rsid w:val="00160913"/>
    <w:rsid w:val="00176FB8"/>
    <w:rsid w:val="00180B23"/>
    <w:rsid w:val="00182F88"/>
    <w:rsid w:val="001A57B9"/>
    <w:rsid w:val="001A6869"/>
    <w:rsid w:val="001B08A5"/>
    <w:rsid w:val="001B767F"/>
    <w:rsid w:val="001C4F6C"/>
    <w:rsid w:val="001D6394"/>
    <w:rsid w:val="001E061A"/>
    <w:rsid w:val="001E18D2"/>
    <w:rsid w:val="001F516E"/>
    <w:rsid w:val="00205AC7"/>
    <w:rsid w:val="00207081"/>
    <w:rsid w:val="00221500"/>
    <w:rsid w:val="002306BE"/>
    <w:rsid w:val="00234CCA"/>
    <w:rsid w:val="00235453"/>
    <w:rsid w:val="002446D8"/>
    <w:rsid w:val="002527C8"/>
    <w:rsid w:val="002605D3"/>
    <w:rsid w:val="00270E0E"/>
    <w:rsid w:val="002715F9"/>
    <w:rsid w:val="00286328"/>
    <w:rsid w:val="002962B2"/>
    <w:rsid w:val="002966B4"/>
    <w:rsid w:val="00297146"/>
    <w:rsid w:val="002A25E4"/>
    <w:rsid w:val="002A60B8"/>
    <w:rsid w:val="002A60FB"/>
    <w:rsid w:val="002A70E5"/>
    <w:rsid w:val="002B154E"/>
    <w:rsid w:val="002B41CE"/>
    <w:rsid w:val="002C5455"/>
    <w:rsid w:val="002C5EEC"/>
    <w:rsid w:val="002D3DA0"/>
    <w:rsid w:val="002E7050"/>
    <w:rsid w:val="002F1069"/>
    <w:rsid w:val="002F245E"/>
    <w:rsid w:val="002F3663"/>
    <w:rsid w:val="002F5C8C"/>
    <w:rsid w:val="003041C9"/>
    <w:rsid w:val="003052F0"/>
    <w:rsid w:val="00305E69"/>
    <w:rsid w:val="00316CF1"/>
    <w:rsid w:val="00323B91"/>
    <w:rsid w:val="003259DC"/>
    <w:rsid w:val="0033608D"/>
    <w:rsid w:val="00341E40"/>
    <w:rsid w:val="00363FEB"/>
    <w:rsid w:val="00365794"/>
    <w:rsid w:val="00372B8E"/>
    <w:rsid w:val="00376EED"/>
    <w:rsid w:val="00380F58"/>
    <w:rsid w:val="00385249"/>
    <w:rsid w:val="00396E8D"/>
    <w:rsid w:val="003A0106"/>
    <w:rsid w:val="003A3141"/>
    <w:rsid w:val="003A5132"/>
    <w:rsid w:val="003A7F10"/>
    <w:rsid w:val="003B0023"/>
    <w:rsid w:val="003B763E"/>
    <w:rsid w:val="003C049B"/>
    <w:rsid w:val="003C3558"/>
    <w:rsid w:val="003C3A9F"/>
    <w:rsid w:val="003C786D"/>
    <w:rsid w:val="00401BA8"/>
    <w:rsid w:val="00406FB1"/>
    <w:rsid w:val="004108E2"/>
    <w:rsid w:val="004114C1"/>
    <w:rsid w:val="00420150"/>
    <w:rsid w:val="00432E13"/>
    <w:rsid w:val="00442B16"/>
    <w:rsid w:val="00450D5A"/>
    <w:rsid w:val="00452B26"/>
    <w:rsid w:val="00453ED4"/>
    <w:rsid w:val="00454F93"/>
    <w:rsid w:val="00455F35"/>
    <w:rsid w:val="0045625E"/>
    <w:rsid w:val="004649A3"/>
    <w:rsid w:val="00474E33"/>
    <w:rsid w:val="00475626"/>
    <w:rsid w:val="00486023"/>
    <w:rsid w:val="0048611E"/>
    <w:rsid w:val="00487571"/>
    <w:rsid w:val="004936B7"/>
    <w:rsid w:val="00497A5F"/>
    <w:rsid w:val="004A3D9A"/>
    <w:rsid w:val="004A5B3A"/>
    <w:rsid w:val="004B2125"/>
    <w:rsid w:val="004B315D"/>
    <w:rsid w:val="004B7351"/>
    <w:rsid w:val="004C2118"/>
    <w:rsid w:val="004C4B40"/>
    <w:rsid w:val="004C73DB"/>
    <w:rsid w:val="004E369A"/>
    <w:rsid w:val="004E46BD"/>
    <w:rsid w:val="004F286A"/>
    <w:rsid w:val="00517870"/>
    <w:rsid w:val="0052141D"/>
    <w:rsid w:val="00522AA4"/>
    <w:rsid w:val="00531144"/>
    <w:rsid w:val="00535059"/>
    <w:rsid w:val="00535684"/>
    <w:rsid w:val="00540DAC"/>
    <w:rsid w:val="00581F2C"/>
    <w:rsid w:val="0059491D"/>
    <w:rsid w:val="005A5CB5"/>
    <w:rsid w:val="005B1925"/>
    <w:rsid w:val="005C3B2D"/>
    <w:rsid w:val="005D43C7"/>
    <w:rsid w:val="005D6851"/>
    <w:rsid w:val="005D6C47"/>
    <w:rsid w:val="005E3233"/>
    <w:rsid w:val="005E4DDC"/>
    <w:rsid w:val="005E7523"/>
    <w:rsid w:val="005F7317"/>
    <w:rsid w:val="00602DD8"/>
    <w:rsid w:val="0060516A"/>
    <w:rsid w:val="006073A8"/>
    <w:rsid w:val="00611C14"/>
    <w:rsid w:val="006135B0"/>
    <w:rsid w:val="006139D7"/>
    <w:rsid w:val="00613F69"/>
    <w:rsid w:val="0062619F"/>
    <w:rsid w:val="0063041F"/>
    <w:rsid w:val="00633A95"/>
    <w:rsid w:val="00641EEE"/>
    <w:rsid w:val="00650093"/>
    <w:rsid w:val="006526D7"/>
    <w:rsid w:val="00652811"/>
    <w:rsid w:val="006639F1"/>
    <w:rsid w:val="00671D56"/>
    <w:rsid w:val="00682B47"/>
    <w:rsid w:val="006954B8"/>
    <w:rsid w:val="006A6280"/>
    <w:rsid w:val="006B1857"/>
    <w:rsid w:val="006B54CE"/>
    <w:rsid w:val="006C7EA0"/>
    <w:rsid w:val="006D39B6"/>
    <w:rsid w:val="006E5307"/>
    <w:rsid w:val="006E5702"/>
    <w:rsid w:val="006F29F6"/>
    <w:rsid w:val="0070563B"/>
    <w:rsid w:val="00706A9F"/>
    <w:rsid w:val="00713CE9"/>
    <w:rsid w:val="007160E8"/>
    <w:rsid w:val="00720794"/>
    <w:rsid w:val="0072350D"/>
    <w:rsid w:val="00725752"/>
    <w:rsid w:val="00731DB5"/>
    <w:rsid w:val="007369AF"/>
    <w:rsid w:val="00737DED"/>
    <w:rsid w:val="00743530"/>
    <w:rsid w:val="00745827"/>
    <w:rsid w:val="00745A42"/>
    <w:rsid w:val="00755FD7"/>
    <w:rsid w:val="00762882"/>
    <w:rsid w:val="007641B4"/>
    <w:rsid w:val="007671FF"/>
    <w:rsid w:val="007714CA"/>
    <w:rsid w:val="0078039E"/>
    <w:rsid w:val="00780FF3"/>
    <w:rsid w:val="0078441E"/>
    <w:rsid w:val="00792F81"/>
    <w:rsid w:val="007A0E59"/>
    <w:rsid w:val="007A6438"/>
    <w:rsid w:val="007B2499"/>
    <w:rsid w:val="007C04D8"/>
    <w:rsid w:val="007C11BF"/>
    <w:rsid w:val="007C6D5E"/>
    <w:rsid w:val="007F229F"/>
    <w:rsid w:val="00800285"/>
    <w:rsid w:val="00803568"/>
    <w:rsid w:val="008105B8"/>
    <w:rsid w:val="008141C4"/>
    <w:rsid w:val="00823309"/>
    <w:rsid w:val="00830F16"/>
    <w:rsid w:val="008475A8"/>
    <w:rsid w:val="00847C98"/>
    <w:rsid w:val="00855107"/>
    <w:rsid w:val="008607B2"/>
    <w:rsid w:val="0086190A"/>
    <w:rsid w:val="00862674"/>
    <w:rsid w:val="008705BB"/>
    <w:rsid w:val="00875322"/>
    <w:rsid w:val="008773E7"/>
    <w:rsid w:val="008774F0"/>
    <w:rsid w:val="008812D3"/>
    <w:rsid w:val="008814FA"/>
    <w:rsid w:val="00883A79"/>
    <w:rsid w:val="00883ACC"/>
    <w:rsid w:val="00885FB0"/>
    <w:rsid w:val="00886489"/>
    <w:rsid w:val="008951AE"/>
    <w:rsid w:val="008A67C4"/>
    <w:rsid w:val="008A78F8"/>
    <w:rsid w:val="008A7CB8"/>
    <w:rsid w:val="008B5518"/>
    <w:rsid w:val="008D2CD4"/>
    <w:rsid w:val="008E1EB4"/>
    <w:rsid w:val="009246ED"/>
    <w:rsid w:val="009472BD"/>
    <w:rsid w:val="00956CF5"/>
    <w:rsid w:val="00962850"/>
    <w:rsid w:val="00974190"/>
    <w:rsid w:val="00984A0B"/>
    <w:rsid w:val="009918AB"/>
    <w:rsid w:val="009947A4"/>
    <w:rsid w:val="009978FC"/>
    <w:rsid w:val="009A6526"/>
    <w:rsid w:val="009B125A"/>
    <w:rsid w:val="009B3CBA"/>
    <w:rsid w:val="009B587C"/>
    <w:rsid w:val="009B6593"/>
    <w:rsid w:val="009C2A14"/>
    <w:rsid w:val="009D31E7"/>
    <w:rsid w:val="009D6938"/>
    <w:rsid w:val="009D77E8"/>
    <w:rsid w:val="009E0229"/>
    <w:rsid w:val="009E7BDC"/>
    <w:rsid w:val="009F1ED9"/>
    <w:rsid w:val="009F29FA"/>
    <w:rsid w:val="00A03595"/>
    <w:rsid w:val="00A04CC2"/>
    <w:rsid w:val="00A1233E"/>
    <w:rsid w:val="00A37613"/>
    <w:rsid w:val="00A5120F"/>
    <w:rsid w:val="00A568B8"/>
    <w:rsid w:val="00A651D8"/>
    <w:rsid w:val="00A6644D"/>
    <w:rsid w:val="00A664FC"/>
    <w:rsid w:val="00A7520A"/>
    <w:rsid w:val="00A86B43"/>
    <w:rsid w:val="00AB220D"/>
    <w:rsid w:val="00AB3019"/>
    <w:rsid w:val="00AC10B5"/>
    <w:rsid w:val="00AD689C"/>
    <w:rsid w:val="00AE1852"/>
    <w:rsid w:val="00AE71B8"/>
    <w:rsid w:val="00B03FA3"/>
    <w:rsid w:val="00B12388"/>
    <w:rsid w:val="00B157A2"/>
    <w:rsid w:val="00B17D89"/>
    <w:rsid w:val="00B21B86"/>
    <w:rsid w:val="00B32278"/>
    <w:rsid w:val="00B41091"/>
    <w:rsid w:val="00B5129A"/>
    <w:rsid w:val="00B62526"/>
    <w:rsid w:val="00B64926"/>
    <w:rsid w:val="00B72681"/>
    <w:rsid w:val="00B75A1B"/>
    <w:rsid w:val="00B81205"/>
    <w:rsid w:val="00B82D42"/>
    <w:rsid w:val="00B83745"/>
    <w:rsid w:val="00BB10A1"/>
    <w:rsid w:val="00BB60E4"/>
    <w:rsid w:val="00BC3FB4"/>
    <w:rsid w:val="00BC4DEE"/>
    <w:rsid w:val="00BE6181"/>
    <w:rsid w:val="00C304F8"/>
    <w:rsid w:val="00C402B7"/>
    <w:rsid w:val="00C452A3"/>
    <w:rsid w:val="00C4634A"/>
    <w:rsid w:val="00C6701D"/>
    <w:rsid w:val="00C718DC"/>
    <w:rsid w:val="00C72CA4"/>
    <w:rsid w:val="00C93067"/>
    <w:rsid w:val="00C94245"/>
    <w:rsid w:val="00C94685"/>
    <w:rsid w:val="00C97E7C"/>
    <w:rsid w:val="00CA0207"/>
    <w:rsid w:val="00CA7313"/>
    <w:rsid w:val="00CC101E"/>
    <w:rsid w:val="00CC40FF"/>
    <w:rsid w:val="00CE2BF2"/>
    <w:rsid w:val="00CF178A"/>
    <w:rsid w:val="00D005AA"/>
    <w:rsid w:val="00D01A29"/>
    <w:rsid w:val="00D14120"/>
    <w:rsid w:val="00D349FC"/>
    <w:rsid w:val="00D4177E"/>
    <w:rsid w:val="00D44A5D"/>
    <w:rsid w:val="00D4695D"/>
    <w:rsid w:val="00D614B0"/>
    <w:rsid w:val="00D716D6"/>
    <w:rsid w:val="00D84033"/>
    <w:rsid w:val="00D95E82"/>
    <w:rsid w:val="00DA0A7F"/>
    <w:rsid w:val="00DA0D98"/>
    <w:rsid w:val="00DA57CD"/>
    <w:rsid w:val="00DB37E4"/>
    <w:rsid w:val="00DB40AB"/>
    <w:rsid w:val="00DC00B6"/>
    <w:rsid w:val="00DC02F7"/>
    <w:rsid w:val="00DD036A"/>
    <w:rsid w:val="00DD197D"/>
    <w:rsid w:val="00E14D3F"/>
    <w:rsid w:val="00E173DE"/>
    <w:rsid w:val="00E2460A"/>
    <w:rsid w:val="00E368EE"/>
    <w:rsid w:val="00E37D94"/>
    <w:rsid w:val="00E40D89"/>
    <w:rsid w:val="00E4309C"/>
    <w:rsid w:val="00E66000"/>
    <w:rsid w:val="00E718DE"/>
    <w:rsid w:val="00E8505C"/>
    <w:rsid w:val="00E853AA"/>
    <w:rsid w:val="00E96185"/>
    <w:rsid w:val="00EA0F61"/>
    <w:rsid w:val="00EA36B4"/>
    <w:rsid w:val="00EB5326"/>
    <w:rsid w:val="00EC0D71"/>
    <w:rsid w:val="00EC6CFD"/>
    <w:rsid w:val="00ED33A6"/>
    <w:rsid w:val="00ED7380"/>
    <w:rsid w:val="00EE1FD9"/>
    <w:rsid w:val="00EE429E"/>
    <w:rsid w:val="00EF3C3A"/>
    <w:rsid w:val="00EF3E5A"/>
    <w:rsid w:val="00F00A13"/>
    <w:rsid w:val="00F23443"/>
    <w:rsid w:val="00F2404D"/>
    <w:rsid w:val="00F34575"/>
    <w:rsid w:val="00F47CF5"/>
    <w:rsid w:val="00F54763"/>
    <w:rsid w:val="00F55EBA"/>
    <w:rsid w:val="00F657B2"/>
    <w:rsid w:val="00F727AD"/>
    <w:rsid w:val="00F72FE2"/>
    <w:rsid w:val="00F773F0"/>
    <w:rsid w:val="00F832DC"/>
    <w:rsid w:val="00F83825"/>
    <w:rsid w:val="00F8613B"/>
    <w:rsid w:val="00F866A1"/>
    <w:rsid w:val="00F86B29"/>
    <w:rsid w:val="00F90126"/>
    <w:rsid w:val="00F90A9F"/>
    <w:rsid w:val="00F918B5"/>
    <w:rsid w:val="00F94376"/>
    <w:rsid w:val="00FA341E"/>
    <w:rsid w:val="00FC4442"/>
    <w:rsid w:val="00FD36AF"/>
    <w:rsid w:val="00FE1A13"/>
    <w:rsid w:val="00FE2AEC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ar"/>
    <w:qFormat/>
    <w:rsid w:val="00CE2BF2"/>
    <w:pPr>
      <w:keepNext/>
      <w:spacing w:line="360" w:lineRule="auto"/>
      <w:jc w:val="both"/>
      <w:outlineLvl w:val="8"/>
    </w:pPr>
    <w:rPr>
      <w:b/>
      <w:bCs/>
      <w:spacing w:val="-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Autor">
    <w:name w:val="Autor"/>
    <w:basedOn w:val="Normal"/>
    <w:rsid w:val="00DB37E4"/>
    <w:pPr>
      <w:widowControl w:val="0"/>
      <w:autoSpaceDE w:val="0"/>
      <w:autoSpaceDN w:val="0"/>
      <w:adjustRightInd w:val="0"/>
      <w:jc w:val="right"/>
    </w:pPr>
    <w:rPr>
      <w:rFonts w:ascii="ITC Kabel Medium" w:hAnsi="ITC Kabel Medium"/>
      <w:sz w:val="28"/>
      <w:szCs w:val="28"/>
    </w:rPr>
  </w:style>
  <w:style w:type="paragraph" w:styleId="Textoindependiente">
    <w:name w:val="Body Text"/>
    <w:basedOn w:val="Normal"/>
    <w:rsid w:val="007A6438"/>
    <w:pPr>
      <w:suppressAutoHyphens/>
      <w:jc w:val="both"/>
    </w:pPr>
    <w:rPr>
      <w:rFonts w:ascii="Comic Sans MS" w:hAnsi="Comic Sans MS"/>
      <w:sz w:val="20"/>
      <w:szCs w:val="20"/>
      <w:lang w:eastAsia="ar-SA"/>
    </w:rPr>
  </w:style>
  <w:style w:type="paragraph" w:styleId="Textonotapie">
    <w:name w:val="footnote text"/>
    <w:aliases w:val="JPnr,N_b_p1"/>
    <w:basedOn w:val="Normal"/>
    <w:semiHidden/>
    <w:rsid w:val="004B315D"/>
    <w:rPr>
      <w:sz w:val="20"/>
      <w:szCs w:val="20"/>
    </w:rPr>
  </w:style>
  <w:style w:type="character" w:styleId="Refdenotaalpie">
    <w:name w:val="footnote reference"/>
    <w:semiHidden/>
    <w:rsid w:val="004B315D"/>
    <w:rPr>
      <w:vertAlign w:val="superscript"/>
    </w:rPr>
  </w:style>
  <w:style w:type="character" w:styleId="Hipervnculo">
    <w:name w:val="Hyperlink"/>
    <w:rsid w:val="004B315D"/>
    <w:rPr>
      <w:color w:val="0000FF"/>
      <w:u w:val="single"/>
    </w:rPr>
  </w:style>
  <w:style w:type="character" w:customStyle="1" w:styleId="grandeb1">
    <w:name w:val="grandeb1"/>
    <w:rsid w:val="004B315D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paragraph" w:customStyle="1" w:styleId="biblio">
    <w:name w:val="biblio"/>
    <w:rsid w:val="00CE2BF2"/>
    <w:pPr>
      <w:widowControl w:val="0"/>
      <w:tabs>
        <w:tab w:val="left" w:pos="227"/>
      </w:tabs>
      <w:autoSpaceDE w:val="0"/>
      <w:autoSpaceDN w:val="0"/>
      <w:adjustRightInd w:val="0"/>
      <w:spacing w:line="240" w:lineRule="atLeast"/>
      <w:ind w:left="227" w:hanging="227"/>
      <w:jc w:val="both"/>
    </w:pPr>
    <w:rPr>
      <w:rFonts w:ascii="AGaramond" w:hAnsi="AGaramond"/>
      <w:i/>
      <w:iCs/>
      <w:lang w:val="pt-BR" w:eastAsia="pt-BR"/>
    </w:rPr>
  </w:style>
  <w:style w:type="character" w:styleId="Textoennegrita">
    <w:name w:val="Strong"/>
    <w:qFormat/>
    <w:rsid w:val="00CE2BF2"/>
    <w:rPr>
      <w:b/>
      <w:bCs/>
    </w:rPr>
  </w:style>
  <w:style w:type="paragraph" w:styleId="Sangra3detindependiente">
    <w:name w:val="Body Text Indent 3"/>
    <w:basedOn w:val="Normal"/>
    <w:rsid w:val="000505EF"/>
    <w:pPr>
      <w:spacing w:after="120"/>
      <w:ind w:left="283"/>
    </w:pPr>
    <w:rPr>
      <w:sz w:val="16"/>
      <w:szCs w:val="16"/>
    </w:rPr>
  </w:style>
  <w:style w:type="character" w:styleId="nfasis">
    <w:name w:val="Emphasis"/>
    <w:uiPriority w:val="20"/>
    <w:qFormat/>
    <w:rsid w:val="00FD36AF"/>
    <w:rPr>
      <w:b/>
      <w:bCs/>
      <w:i w:val="0"/>
      <w:iCs w:val="0"/>
    </w:rPr>
  </w:style>
  <w:style w:type="paragraph" w:customStyle="1" w:styleId="SemEspaamento">
    <w:name w:val="Sem Espaçamento"/>
    <w:qFormat/>
    <w:rsid w:val="00FD36AF"/>
    <w:rPr>
      <w:rFonts w:ascii="Calibri" w:eastAsia="Calibri" w:hAnsi="Calibri"/>
      <w:sz w:val="22"/>
      <w:szCs w:val="22"/>
      <w:lang w:val="pt-BR" w:eastAsia="en-US"/>
    </w:rPr>
  </w:style>
  <w:style w:type="paragraph" w:customStyle="1" w:styleId="Contedodatabela">
    <w:name w:val="Conteúdo da tabela"/>
    <w:basedOn w:val="Normal"/>
    <w:rsid w:val="00602DD8"/>
    <w:pPr>
      <w:widowControl w:val="0"/>
      <w:suppressLineNumbers/>
      <w:suppressAutoHyphens/>
    </w:pPr>
    <w:rPr>
      <w:rFonts w:eastAsia="Lucida Sans Unicode"/>
      <w:kern w:val="1"/>
      <w:lang/>
    </w:rPr>
  </w:style>
  <w:style w:type="table" w:styleId="Tablaconcuadrcula">
    <w:name w:val="Table Grid"/>
    <w:basedOn w:val="Tablanormal"/>
    <w:uiPriority w:val="59"/>
    <w:rsid w:val="006C7E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72350D"/>
    <w:rPr>
      <w:rFonts w:ascii="Tahoma" w:hAnsi="Tahoma" w:cs="Tahoma"/>
      <w:sz w:val="16"/>
      <w:szCs w:val="16"/>
    </w:rPr>
  </w:style>
  <w:style w:type="character" w:customStyle="1" w:styleId="arial12pxnegronormal1">
    <w:name w:val="arial_12px_negro_normal1"/>
    <w:rsid w:val="005D6851"/>
    <w:rPr>
      <w:rFonts w:ascii="Arial" w:hAnsi="Arial" w:cs="Arial" w:hint="default"/>
      <w:i w:val="0"/>
      <w:iCs w:val="0"/>
      <w:color w:val="000000"/>
      <w:sz w:val="18"/>
      <w:szCs w:val="18"/>
    </w:rPr>
  </w:style>
  <w:style w:type="paragraph" w:customStyle="1" w:styleId="Alaicparte">
    <w:name w:val="Alaic_parte"/>
    <w:basedOn w:val="Normal"/>
    <w:autoRedefine/>
    <w:rsid w:val="00385249"/>
    <w:pPr>
      <w:spacing w:after="200" w:line="360" w:lineRule="auto"/>
    </w:pPr>
    <w:rPr>
      <w:rFonts w:ascii="Calibri" w:eastAsia="Calibri" w:hAnsi="Calibri"/>
      <w:b/>
      <w:smallCaps/>
      <w:sz w:val="48"/>
      <w:szCs w:val="48"/>
      <w:lang w:eastAsia="en-US"/>
    </w:rPr>
  </w:style>
  <w:style w:type="paragraph" w:styleId="Encabezado">
    <w:name w:val="header"/>
    <w:basedOn w:val="Normal"/>
    <w:link w:val="EncabezadoCar"/>
    <w:uiPriority w:val="99"/>
    <w:rsid w:val="00EA36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A36B4"/>
    <w:rPr>
      <w:sz w:val="24"/>
      <w:szCs w:val="24"/>
      <w:lang w:val="pt-BR" w:eastAsia="pt-BR"/>
    </w:rPr>
  </w:style>
  <w:style w:type="paragraph" w:styleId="Piedepgina">
    <w:name w:val="footer"/>
    <w:basedOn w:val="Normal"/>
    <w:link w:val="PiedepginaCar"/>
    <w:uiPriority w:val="99"/>
    <w:rsid w:val="00EA36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A36B4"/>
    <w:rPr>
      <w:sz w:val="24"/>
      <w:szCs w:val="24"/>
      <w:lang w:val="pt-BR" w:eastAsia="pt-BR"/>
    </w:rPr>
  </w:style>
  <w:style w:type="character" w:customStyle="1" w:styleId="hps">
    <w:name w:val="hps"/>
    <w:basedOn w:val="Fuentedeprrafopredeter"/>
    <w:rsid w:val="00EA36B4"/>
  </w:style>
  <w:style w:type="character" w:customStyle="1" w:styleId="Ttulo9Car">
    <w:name w:val="Título 9 Car"/>
    <w:link w:val="Ttulo9"/>
    <w:rsid w:val="000820B3"/>
    <w:rPr>
      <w:b/>
      <w:bCs/>
      <w:spacing w:val="-8"/>
      <w:sz w:val="24"/>
      <w:szCs w:val="24"/>
      <w:lang w:val="pt-BR" w:eastAsia="pt-BR"/>
    </w:rPr>
  </w:style>
  <w:style w:type="paragraph" w:styleId="Sinespaciado">
    <w:name w:val="No Spacing"/>
    <w:uiPriority w:val="1"/>
    <w:qFormat/>
    <w:rsid w:val="00652811"/>
    <w:rPr>
      <w:sz w:val="24"/>
      <w:szCs w:val="24"/>
      <w:lang w:val="pt-BR" w:eastAsia="pt-BR"/>
    </w:rPr>
  </w:style>
  <w:style w:type="paragraph" w:customStyle="1" w:styleId="EstilorevistaIIRP">
    <w:name w:val="Estilo revista IIRP"/>
    <w:basedOn w:val="Normal"/>
    <w:link w:val="EstilorevistaIIRPCar"/>
    <w:qFormat/>
    <w:rsid w:val="00C304F8"/>
    <w:pPr>
      <w:keepNext/>
      <w:spacing w:after="240" w:line="1241" w:lineRule="exact"/>
      <w:jc w:val="both"/>
      <w:textAlignment w:val="baseline"/>
    </w:pPr>
    <w:rPr>
      <w:rFonts w:ascii="Calibri" w:hAnsi="Calibri"/>
      <w:b/>
      <w:position w:val="-6"/>
      <w:lang w:eastAsia="es-ES"/>
    </w:rPr>
  </w:style>
  <w:style w:type="character" w:customStyle="1" w:styleId="EstilorevistaIIRPCar">
    <w:name w:val="Estilo revista IIRP Car"/>
    <w:link w:val="EstilorevistaIIRP"/>
    <w:rsid w:val="00C304F8"/>
    <w:rPr>
      <w:rFonts w:ascii="Calibri" w:hAnsi="Calibri"/>
      <w:b/>
      <w:position w:val="-6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532-008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inaperezordonez@uma.es" TargetMode="External"/><Relationship Id="rId12" Type="http://schemas.openxmlformats.org/officeDocument/2006/relationships/hyperlink" Target="https://orcid.org/0000-0001-8798-85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ardo.villena@uma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2-9532-0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castro@uma.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731</Characters>
  <Application>Microsoft Office Word</Application>
  <DocSecurity>0</DocSecurity>
  <Lines>15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ORGANIZACIONAL E RELAÇÕES  PÚBLICAS: PERSPECTIVAS DOS ESTUDOS LATINOAMERICANOS</vt:lpstr>
    </vt:vector>
  </TitlesOfParts>
  <Company>Universidad de Málaga</Company>
  <LinksUpToDate>false</LinksUpToDate>
  <CharactersWithSpaces>856</CharactersWithSpaces>
  <SharedDoc>false</SharedDoc>
  <HLinks>
    <vt:vector size="24" baseType="variant">
      <vt:variant>
        <vt:i4>7012466</vt:i4>
      </vt:variant>
      <vt:variant>
        <vt:i4>9</vt:i4>
      </vt:variant>
      <vt:variant>
        <vt:i4>0</vt:i4>
      </vt:variant>
      <vt:variant>
        <vt:i4>5</vt:i4>
      </vt:variant>
      <vt:variant>
        <vt:lpwstr>http://revistarelacionespublicas.uma.es/index.php/revrrpp/about/submissions</vt:lpwstr>
      </vt:variant>
      <vt:variant>
        <vt:lpwstr>authorGuidelines</vt:lpwstr>
      </vt:variant>
      <vt:variant>
        <vt:i4>7012466</vt:i4>
      </vt:variant>
      <vt:variant>
        <vt:i4>6</vt:i4>
      </vt:variant>
      <vt:variant>
        <vt:i4>0</vt:i4>
      </vt:variant>
      <vt:variant>
        <vt:i4>5</vt:i4>
      </vt:variant>
      <vt:variant>
        <vt:lpwstr>http://revistarelacionespublicas.uma.es/index.php/revrrpp/about/submissions</vt:lpwstr>
      </vt:variant>
      <vt:variant>
        <vt:lpwstr>authorGuidelines</vt:lpwstr>
      </vt:variant>
      <vt:variant>
        <vt:i4>7012466</vt:i4>
      </vt:variant>
      <vt:variant>
        <vt:i4>3</vt:i4>
      </vt:variant>
      <vt:variant>
        <vt:i4>0</vt:i4>
      </vt:variant>
      <vt:variant>
        <vt:i4>5</vt:i4>
      </vt:variant>
      <vt:variant>
        <vt:lpwstr>http://revistarelacionespublicas.uma.es/index.php/revrrpp/about/submissions</vt:lpwstr>
      </vt:variant>
      <vt:variant>
        <vt:lpwstr>authorGuidelines</vt:lpwstr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http://revistarelacionespublicas.uma.es/index.php/revrrpp/about/submissions</vt:lpwstr>
      </vt:variant>
      <vt:variant>
        <vt:lpwstr>authorGuidelines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ORGANIZACIONAL E RELAÇÕES  PÚBLICAS: PERSPECTIVAS DOS ESTUDOS LATINOAMERICANOS</dc:title>
  <dc:creator>Margarida</dc:creator>
  <cp:lastModifiedBy>Raul Silleras</cp:lastModifiedBy>
  <cp:revision>4</cp:revision>
  <cp:lastPrinted>2009-01-05T12:04:00Z</cp:lastPrinted>
  <dcterms:created xsi:type="dcterms:W3CDTF">2021-04-07T20:59:00Z</dcterms:created>
  <dcterms:modified xsi:type="dcterms:W3CDTF">2021-04-07T21:05:00Z</dcterms:modified>
</cp:coreProperties>
</file>